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6150F" w14:textId="1E957FF6" w:rsidR="00793F3B" w:rsidRDefault="00793F3B" w:rsidP="00793F3B">
      <w:pPr>
        <w:spacing w:before="100" w:beforeAutospacing="1" w:after="100" w:afterAutospacing="1" w:line="240" w:lineRule="auto"/>
        <w:ind w:left="6372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Z</w:t>
      </w:r>
      <w:r w:rsidRPr="00D271E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ałącznik  nr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3</w:t>
      </w:r>
      <w:r w:rsidRPr="002759CC">
        <w:rPr>
          <w:rFonts w:ascii="Times New Roman" w:eastAsia="Times New Roman" w:hAnsi="Times New Roman" w:cs="Times New Roman"/>
          <w:lang w:eastAsia="pl-PL"/>
        </w:rPr>
        <w:br/>
      </w:r>
      <w:r w:rsidRPr="008B115C">
        <w:rPr>
          <w:rFonts w:ascii="Times New Roman" w:eastAsia="Times New Roman" w:hAnsi="Times New Roman" w:cs="Times New Roman"/>
          <w:sz w:val="18"/>
          <w:szCs w:val="18"/>
          <w:lang w:eastAsia="pl-PL"/>
        </w:rPr>
        <w:t>do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ogłoszenia </w:t>
      </w:r>
      <w:r w:rsidRPr="008B115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naboru na wolne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stanowisko urzędnicze w </w:t>
      </w:r>
      <w:r w:rsidRPr="008B115C">
        <w:rPr>
          <w:rFonts w:ascii="Times New Roman" w:eastAsia="Times New Roman" w:hAnsi="Times New Roman" w:cs="Times New Roman"/>
          <w:sz w:val="18"/>
          <w:szCs w:val="18"/>
          <w:lang w:eastAsia="pl-PL"/>
        </w:rPr>
        <w:t>Powiatowym Zarządzie Dróg w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8B115C">
        <w:rPr>
          <w:rFonts w:ascii="Times New Roman" w:eastAsia="Times New Roman" w:hAnsi="Times New Roman" w:cs="Times New Roman"/>
          <w:sz w:val="18"/>
          <w:szCs w:val="18"/>
          <w:lang w:eastAsia="pl-PL"/>
        </w:rPr>
        <w:t>Kępnie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-</w:t>
      </w:r>
      <w:r w:rsidRPr="00793F3B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ds. sieci drogowej i zamówień publicznych</w:t>
      </w:r>
    </w:p>
    <w:p w14:paraId="5F17BD7F" w14:textId="2A16B147" w:rsidR="00793F3B" w:rsidRPr="00900BFB" w:rsidRDefault="00793F3B" w:rsidP="00793F3B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</w:t>
      </w:r>
      <w:r w:rsidRPr="00120401">
        <w:rPr>
          <w:rFonts w:ascii="Times New Roman" w:eastAsiaTheme="majorEastAsia" w:hAnsi="Times New Roman" w:cs="Times New Roman"/>
          <w:b/>
          <w:bCs/>
          <w:color w:val="000000" w:themeColor="text1"/>
          <w:sz w:val="20"/>
          <w:szCs w:val="20"/>
        </w:rPr>
        <w:t>KLAUZULA INFORMACYJNA</w:t>
      </w:r>
    </w:p>
    <w:p w14:paraId="2CCDA4C1" w14:textId="77777777" w:rsidR="00793F3B" w:rsidRPr="00120401" w:rsidRDefault="00793F3B" w:rsidP="00793F3B">
      <w:pPr>
        <w:spacing w:after="0" w:line="240" w:lineRule="auto"/>
        <w:ind w:left="-567" w:right="-43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20401">
        <w:rPr>
          <w:rFonts w:ascii="Times New Roman" w:eastAsia="Calibri" w:hAnsi="Times New Roman" w:cs="Times New Roman"/>
          <w:sz w:val="20"/>
          <w:szCs w:val="20"/>
        </w:rPr>
        <w:t>Na podstawie art. 13</w:t>
      </w:r>
      <w:r w:rsidRPr="0012040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120401">
        <w:rPr>
          <w:rFonts w:ascii="Times New Roman" w:hAnsi="Times New Roman" w:cs="Times New Roman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RODO), przekazujemy Pani/Panu poniższe informacje związane z przetwarzaniem Pani/Pana danych osobowych.</w:t>
      </w:r>
    </w:p>
    <w:tbl>
      <w:tblPr>
        <w:tblW w:w="10065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8080"/>
      </w:tblGrid>
      <w:tr w:rsidR="00793F3B" w:rsidRPr="00120401" w14:paraId="5C97CFAA" w14:textId="77777777" w:rsidTr="00684C9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63E00" w14:textId="77777777" w:rsidR="00793F3B" w:rsidRPr="00120401" w:rsidRDefault="00793F3B" w:rsidP="00684C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20401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Administrator danych osobowych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5878E" w14:textId="77777777" w:rsidR="00793F3B" w:rsidRPr="00120401" w:rsidRDefault="00793F3B" w:rsidP="00684C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12040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Administratorem Pani/Pana danych osobowych jest:</w:t>
            </w:r>
          </w:p>
          <w:p w14:paraId="7D5E083B" w14:textId="77777777" w:rsidR="00793F3B" w:rsidRPr="00120401" w:rsidRDefault="00793F3B" w:rsidP="00684C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04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Powiatowy Zarząd Dróg w Kępnie z siedzibą Słupia pod Kępnem</w:t>
            </w:r>
          </w:p>
          <w:p w14:paraId="1B6EC1BD" w14:textId="77777777" w:rsidR="00793F3B" w:rsidRPr="00120401" w:rsidRDefault="00793F3B" w:rsidP="00684C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04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ul. Katowicka 8</w:t>
            </w:r>
          </w:p>
          <w:p w14:paraId="030B1E58" w14:textId="77777777" w:rsidR="00793F3B" w:rsidRPr="00120401" w:rsidRDefault="00793F3B" w:rsidP="00684C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1204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63-604 Baranów</w:t>
            </w:r>
          </w:p>
        </w:tc>
      </w:tr>
      <w:tr w:rsidR="00793F3B" w:rsidRPr="002E5FA4" w14:paraId="58F90B07" w14:textId="77777777" w:rsidTr="00684C9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6815B" w14:textId="77777777" w:rsidR="00793F3B" w:rsidRPr="00120401" w:rsidRDefault="00793F3B" w:rsidP="00684C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20401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Dane kontaktowe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D4D4F" w14:textId="77777777" w:rsidR="00793F3B" w:rsidRPr="00120401" w:rsidRDefault="00793F3B" w:rsidP="00684C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</w:pPr>
            <w:r w:rsidRPr="00120401"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tel.: +48 62 78 26 800</w:t>
            </w:r>
          </w:p>
          <w:p w14:paraId="30ABB3F4" w14:textId="77777777" w:rsidR="00793F3B" w:rsidRPr="00120401" w:rsidRDefault="00793F3B" w:rsidP="00684C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</w:pPr>
            <w:r w:rsidRPr="00120401"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fax: +48 62 78 26 805</w:t>
            </w:r>
          </w:p>
          <w:p w14:paraId="462372D4" w14:textId="77777777" w:rsidR="00793F3B" w:rsidRPr="002E5FA4" w:rsidRDefault="00793F3B" w:rsidP="00684C9F">
            <w:pPr>
              <w:tabs>
                <w:tab w:val="left" w:pos="31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ar-SA"/>
              </w:rPr>
            </w:pPr>
            <w:r w:rsidRPr="00120401">
              <w:rPr>
                <w:rFonts w:ascii="Times New Roman" w:hAnsi="Times New Roman" w:cs="Times New Roman"/>
                <w:sz w:val="18"/>
                <w:szCs w:val="18"/>
                <w:lang w:val="en-US" w:eastAsia="ar-SA"/>
              </w:rPr>
              <w:t>e-mail:   </w:t>
            </w:r>
            <w:hyperlink r:id="rId5" w:history="1">
              <w:r w:rsidRPr="00120401">
                <w:rPr>
                  <w:rFonts w:ascii="Times New Roman" w:hAnsi="Times New Roman" w:cs="Times New Roman"/>
                  <w:sz w:val="18"/>
                  <w:szCs w:val="18"/>
                  <w:lang w:val="en-US" w:eastAsia="ar-SA"/>
                </w:rPr>
                <w:t>sekretariat@pzd.kepno.pl</w:t>
              </w:r>
            </w:hyperlink>
          </w:p>
        </w:tc>
      </w:tr>
      <w:tr w:rsidR="00793F3B" w:rsidRPr="00120401" w14:paraId="121B95C3" w14:textId="77777777" w:rsidTr="00684C9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8E77A" w14:textId="77777777" w:rsidR="00793F3B" w:rsidRPr="00120401" w:rsidRDefault="00793F3B" w:rsidP="00684C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20401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Inspektor Ochrony Danych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52EA6" w14:textId="77777777" w:rsidR="00793F3B" w:rsidRPr="00120401" w:rsidRDefault="00793F3B" w:rsidP="00684C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040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mgr inż. Sebastian KOPACKI – </w:t>
            </w:r>
            <w:r w:rsidRPr="00120401">
              <w:rPr>
                <w:rFonts w:ascii="Times New Roman" w:hAnsi="Times New Roman" w:cs="Times New Roman"/>
                <w:bCs/>
                <w:sz w:val="18"/>
                <w:szCs w:val="18"/>
              </w:rPr>
              <w:t>kopacki@partnersystem.info</w:t>
            </w:r>
          </w:p>
        </w:tc>
      </w:tr>
      <w:tr w:rsidR="00793F3B" w:rsidRPr="00120401" w14:paraId="30BE0401" w14:textId="77777777" w:rsidTr="00684C9F">
        <w:trPr>
          <w:trHeight w:val="77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D0C44" w14:textId="77777777" w:rsidR="00793F3B" w:rsidRPr="00120401" w:rsidRDefault="00793F3B" w:rsidP="00684C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20401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Cele przetwarzania, podstawa prawna przetwarzania, rodzaj przetwarzanych danych osobowych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C6FE8" w14:textId="6594888F" w:rsidR="00793F3B" w:rsidRPr="00120401" w:rsidRDefault="00793F3B" w:rsidP="00684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12040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Pani/Pana dane osobowe będą przetwarzane w celu związanym z postępowaniem </w:t>
            </w:r>
            <w:r w:rsidR="0034658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rekrutacyjnym w ramach naboru na wolne stanowisko urzędnicze </w:t>
            </w:r>
            <w:r w:rsidRPr="0012040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w na podstawie art. 6 ust. 1 lit. c) RODO (Dz. Urz. UE. L 119 s.1) w </w:t>
            </w:r>
            <w:r w:rsidR="0034658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związku </w:t>
            </w:r>
            <w:r w:rsidRPr="0012040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z ustawą Kodeks Pracy oraz Ustawą z dnia 21 listopada 2008 r. o pracownikach samorządowych.</w:t>
            </w:r>
          </w:p>
        </w:tc>
      </w:tr>
      <w:tr w:rsidR="00793F3B" w:rsidRPr="00120401" w14:paraId="5BF35E98" w14:textId="77777777" w:rsidTr="00684C9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C636C" w14:textId="77777777" w:rsidR="00793F3B" w:rsidRPr="00120401" w:rsidRDefault="00793F3B" w:rsidP="00684C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1204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ar-SA"/>
              </w:rPr>
              <w:t>Okres, przez który będą przetwarzane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EDD88" w14:textId="77777777" w:rsidR="00793F3B" w:rsidRPr="00120401" w:rsidRDefault="00793F3B" w:rsidP="00684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12040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Pana/Pani dane osobowe będą przechowywane przez: </w:t>
            </w:r>
          </w:p>
          <w:p w14:paraId="0C358632" w14:textId="77777777" w:rsidR="00793F3B" w:rsidRPr="00120401" w:rsidRDefault="00793F3B" w:rsidP="00793F3B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12040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w przypadku kandydata, który w procesie rekrutacji nie zakwalifikował się do żadnego etapu dokumenty aplikacyjne będą odsyłane lub niszczone po ustaniu celu ich przetwarzania tj. po sporządzeniu protokołu z naboru.</w:t>
            </w:r>
          </w:p>
          <w:p w14:paraId="7C69F331" w14:textId="77777777" w:rsidR="00793F3B" w:rsidRPr="00120401" w:rsidRDefault="00793F3B" w:rsidP="00793F3B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12040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w przypadku kandydata, który wygrał konkurs, dokumenty aplikacyjne zostaną dołączone do akt osobowych i przechowywane będą przez 10 lat od dnia ustania stosunku pracy;</w:t>
            </w:r>
          </w:p>
          <w:p w14:paraId="07A3A680" w14:textId="77777777" w:rsidR="00793F3B" w:rsidRPr="00120401" w:rsidRDefault="00793F3B" w:rsidP="00793F3B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12040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w przypadku kandydatów, którzy w procesie rekrutacji zakwalifikowali się do drugiego etapu tj. rozmowy kwalifikacyjnej i żaden kandydat nie został wyłoniony dokumenty aplikacyjne kandydatów mogą zostać zniszczone albo odesłane nadawcom niezwłocznie po ustaniu celu ich przetwarzania, czyli po upływie trzech miesięcy od opublikowania informacji o wynikach naboru w Biuletynie Informacji Publicznej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PZD w Kępnie</w:t>
            </w:r>
          </w:p>
          <w:p w14:paraId="2C372E2E" w14:textId="77777777" w:rsidR="00793F3B" w:rsidRPr="00120401" w:rsidRDefault="00793F3B" w:rsidP="00793F3B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12040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w przypadku kandydata wyłonionego w procesie naboru, dokumenty aplikacyjne pozostałych kandydatów mogą zostać zniszczone albo odesłane nadawcom niezwłocznie po ustaniu celu ich przechowywania, czyli po upływie trzech miesięcy od nawiązania stosunku pracy z osobą, która objęła stanowisko, na które prowadzony był dany nabór</w:t>
            </w:r>
          </w:p>
        </w:tc>
      </w:tr>
      <w:tr w:rsidR="00793F3B" w:rsidRPr="00120401" w14:paraId="2004B1B3" w14:textId="77777777" w:rsidTr="00684C9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0DCCA" w14:textId="77777777" w:rsidR="00793F3B" w:rsidRPr="00120401" w:rsidRDefault="00793F3B" w:rsidP="00684C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20401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Odbiorcy danych</w:t>
            </w:r>
          </w:p>
          <w:p w14:paraId="44A2F69E" w14:textId="77777777" w:rsidR="00793F3B" w:rsidRPr="00120401" w:rsidRDefault="00793F3B" w:rsidP="00684C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20401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Podmiot przetwarzający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BDEF2" w14:textId="041454F7" w:rsidR="00793F3B" w:rsidRPr="00120401" w:rsidRDefault="00793F3B" w:rsidP="00684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12040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Odbiorcami Pani/Pana danych osobowych będą podmioty na ich pisemny i umotywowany wniosek </w:t>
            </w:r>
            <w:r w:rsidRPr="0012040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br/>
              <w:t>z wyłączeniem sytuacji, gdy ich ujawnienie mogłoby stanowić istotne naruszenie Pani/ Pana dóbr osobisty</w:t>
            </w:r>
            <w:r w:rsidR="0034658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ch</w:t>
            </w:r>
            <w:r w:rsidRPr="0012040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oraz organy państwowe i samorządu terytorialnego na mocy obowiązującego prawa.</w:t>
            </w:r>
          </w:p>
        </w:tc>
      </w:tr>
      <w:tr w:rsidR="00793F3B" w:rsidRPr="00120401" w14:paraId="0A3700DD" w14:textId="77777777" w:rsidTr="00684C9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D3F3" w14:textId="77777777" w:rsidR="00793F3B" w:rsidRPr="00120401" w:rsidRDefault="00793F3B" w:rsidP="00684C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20401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Prawa osoby, której dane dotyczą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D0CC1" w14:textId="77777777" w:rsidR="00793F3B" w:rsidRPr="00120401" w:rsidRDefault="00793F3B" w:rsidP="00684C9F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12040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Posiada Pani/Pan:</w:t>
            </w:r>
          </w:p>
          <w:p w14:paraId="786F5580" w14:textId="77777777" w:rsidR="00793F3B" w:rsidRPr="00120401" w:rsidRDefault="00793F3B" w:rsidP="00793F3B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12040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na podstawie art. 15 RODO prawo dostępu do danych osobowych Pani/Pana dotyczących;</w:t>
            </w:r>
          </w:p>
          <w:p w14:paraId="62300669" w14:textId="77777777" w:rsidR="00793F3B" w:rsidRPr="00120401" w:rsidRDefault="00793F3B" w:rsidP="00793F3B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12040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na podstawie art. 16 RODO prawo do sprostowania Pani/Pana danych osobowych;</w:t>
            </w:r>
          </w:p>
          <w:p w14:paraId="6772CE2C" w14:textId="77777777" w:rsidR="00793F3B" w:rsidRPr="00120401" w:rsidRDefault="00793F3B" w:rsidP="00793F3B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12040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na podstawie art. 18 RODO prawo żądania od administratora ograniczenia przetwarzania danych osobowych z zastrzeżeniem przypadków, o których mowa w art. 18 ust. 2 RODO;  </w:t>
            </w:r>
          </w:p>
          <w:p w14:paraId="3A5C5AA2" w14:textId="77777777" w:rsidR="00793F3B" w:rsidRPr="00120401" w:rsidRDefault="00793F3B" w:rsidP="00793F3B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12040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prawo do wniesienia skargi do Prezesa Urzędu Ochrony Danych Osobowych, gdy uzna Pani/Pan, że przetwarzanie danych osobowych Pani/Pana dotyczących narusza przepisy RODO;</w:t>
            </w:r>
          </w:p>
          <w:p w14:paraId="040DBADE" w14:textId="77777777" w:rsidR="00793F3B" w:rsidRPr="00120401" w:rsidRDefault="00793F3B" w:rsidP="00684C9F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12040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Nie przysługuje Pani/Panu:</w:t>
            </w:r>
          </w:p>
          <w:p w14:paraId="1DC68B1A" w14:textId="77777777" w:rsidR="00793F3B" w:rsidRPr="00120401" w:rsidRDefault="00793F3B" w:rsidP="00793F3B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12040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w związku z art. 17 ust. 3 lit. b, d lub e RODO prawo do usunięcia danych osobowych;</w:t>
            </w:r>
          </w:p>
          <w:p w14:paraId="64D31D9D" w14:textId="77777777" w:rsidR="00793F3B" w:rsidRPr="00120401" w:rsidRDefault="00793F3B" w:rsidP="00793F3B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12040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prawo do przenoszenia danych osobowych, o którym mowa w art. 20 RODO;</w:t>
            </w:r>
          </w:p>
          <w:p w14:paraId="12240095" w14:textId="77777777" w:rsidR="00793F3B" w:rsidRPr="00120401" w:rsidRDefault="00793F3B" w:rsidP="00793F3B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12040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prawo sprzeciwu, wobec przetwarzania danych osobowych ze względu na brak przesłanek wskazanych w art. 21 ust. 1 RODO. </w:t>
            </w:r>
          </w:p>
        </w:tc>
      </w:tr>
      <w:tr w:rsidR="00793F3B" w:rsidRPr="00120401" w14:paraId="671E4774" w14:textId="77777777" w:rsidTr="00684C9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8E29E" w14:textId="77777777" w:rsidR="00793F3B" w:rsidRPr="00120401" w:rsidRDefault="00793F3B" w:rsidP="00684C9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20401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Dodatkowe informacje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ABA69" w14:textId="77777777" w:rsidR="00793F3B" w:rsidRPr="00120401" w:rsidRDefault="00793F3B" w:rsidP="00684C9F">
            <w:pPr>
              <w:suppressAutoHyphens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12040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Obowiązek podania przez Panią/Pana danych osobowych bezpośrednio Pani/Pana dotyczących jest wymogiem ustawowym związanym z udziałem w postępowaniu rekrutacyjnym; konsekwencją niepodania określonych danych uniemożliwiają rozpatrzenie aplikacji związanej z postepowaniem rekrutacyjnym. </w:t>
            </w:r>
            <w:r w:rsidRPr="00120401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W odniesieniu do Pani/Pana danych osobowych decyzje nie będą podejmowane w sposób zautomatyzowany, stosownie do art. 22 RODO.</w:t>
            </w:r>
            <w:r w:rsidRPr="0012040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Więcej informacji na temat przetwarzania przez Nas Państwa danych osobowych można znaleźć na stronie www placówki.</w:t>
            </w:r>
          </w:p>
        </w:tc>
      </w:tr>
    </w:tbl>
    <w:p w14:paraId="10433C91" w14:textId="77777777" w:rsidR="00346584" w:rsidRDefault="00793F3B" w:rsidP="003465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B5B8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             </w:t>
      </w:r>
      <w:r w:rsidRPr="00BB5B8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BB5B8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Potwierdzam zapoznanie się z klauzulą informacyjną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14:paraId="3C90B7D0" w14:textId="7E773B32" w:rsidR="00793F3B" w:rsidRDefault="00793F3B" w:rsidP="00346584">
      <w:pPr>
        <w:spacing w:before="100" w:beforeAutospacing="1" w:after="0" w:line="240" w:lineRule="auto"/>
        <w:ind w:left="4248"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</w:t>
      </w:r>
    </w:p>
    <w:p w14:paraId="33717B7C" w14:textId="32067CBC" w:rsidR="00793F3B" w:rsidRPr="00D97572" w:rsidRDefault="00793F3B" w:rsidP="00D97572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C1867">
        <w:rPr>
          <w:rFonts w:ascii="Times New Roman" w:hAnsi="Times New Roman" w:cs="Times New Roman"/>
          <w:color w:val="000000"/>
          <w:sz w:val="18"/>
          <w:szCs w:val="18"/>
        </w:rPr>
        <w:t xml:space="preserve">(czytelny podpis osoby ubiegającej się o zatrudnienie) </w:t>
      </w:r>
    </w:p>
    <w:sectPr w:rsidR="00793F3B" w:rsidRPr="00D97572" w:rsidSect="0034658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70A1"/>
    <w:multiLevelType w:val="hybridMultilevel"/>
    <w:tmpl w:val="24068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1B79"/>
    <w:multiLevelType w:val="hybridMultilevel"/>
    <w:tmpl w:val="58B20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66236"/>
    <w:multiLevelType w:val="hybridMultilevel"/>
    <w:tmpl w:val="1F3C92AE"/>
    <w:lvl w:ilvl="0" w:tplc="C48E20F6">
      <w:start w:val="8"/>
      <w:numFmt w:val="bullet"/>
      <w:lvlText w:val=""/>
      <w:lvlJc w:val="left"/>
      <w:pPr>
        <w:ind w:left="643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D0878"/>
    <w:multiLevelType w:val="multilevel"/>
    <w:tmpl w:val="35AC8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DD68EA"/>
    <w:multiLevelType w:val="multilevel"/>
    <w:tmpl w:val="4FDA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0F3428"/>
    <w:multiLevelType w:val="multilevel"/>
    <w:tmpl w:val="5F165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174485"/>
    <w:multiLevelType w:val="multilevel"/>
    <w:tmpl w:val="A7CA6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3E0FC5"/>
    <w:multiLevelType w:val="multilevel"/>
    <w:tmpl w:val="56BE4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8F343D"/>
    <w:multiLevelType w:val="multilevel"/>
    <w:tmpl w:val="6A7E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2409FA"/>
    <w:multiLevelType w:val="hybridMultilevel"/>
    <w:tmpl w:val="D4507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06C52"/>
    <w:multiLevelType w:val="multilevel"/>
    <w:tmpl w:val="AB3A5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6100EF"/>
    <w:multiLevelType w:val="hybridMultilevel"/>
    <w:tmpl w:val="A25ABF3E"/>
    <w:lvl w:ilvl="0" w:tplc="9B5232B4">
      <w:numFmt w:val="bullet"/>
      <w:lvlText w:val="•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A2604"/>
    <w:multiLevelType w:val="multilevel"/>
    <w:tmpl w:val="5E5EAF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132FAC"/>
    <w:multiLevelType w:val="hybridMultilevel"/>
    <w:tmpl w:val="3042BA22"/>
    <w:lvl w:ilvl="0" w:tplc="D944B23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34BFC"/>
    <w:multiLevelType w:val="multilevel"/>
    <w:tmpl w:val="87D0C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687E0E"/>
    <w:multiLevelType w:val="multilevel"/>
    <w:tmpl w:val="87008D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2A5D5BC3"/>
    <w:multiLevelType w:val="multilevel"/>
    <w:tmpl w:val="2CFC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B357EA"/>
    <w:multiLevelType w:val="hybridMultilevel"/>
    <w:tmpl w:val="D5CC6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A6735"/>
    <w:multiLevelType w:val="multilevel"/>
    <w:tmpl w:val="4AE83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E00E71"/>
    <w:multiLevelType w:val="hybridMultilevel"/>
    <w:tmpl w:val="4BB8650A"/>
    <w:lvl w:ilvl="0" w:tplc="9B5232B4">
      <w:numFmt w:val="bullet"/>
      <w:lvlText w:val="•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02DFF"/>
    <w:multiLevelType w:val="multilevel"/>
    <w:tmpl w:val="9B521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9F72E3"/>
    <w:multiLevelType w:val="hybridMultilevel"/>
    <w:tmpl w:val="422E2AA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D858AD"/>
    <w:multiLevelType w:val="hybridMultilevel"/>
    <w:tmpl w:val="B7109A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F75914"/>
    <w:multiLevelType w:val="multilevel"/>
    <w:tmpl w:val="198E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577D5A"/>
    <w:multiLevelType w:val="hybridMultilevel"/>
    <w:tmpl w:val="5956A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319C7"/>
    <w:multiLevelType w:val="hybridMultilevel"/>
    <w:tmpl w:val="27C28D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81668"/>
    <w:multiLevelType w:val="multilevel"/>
    <w:tmpl w:val="9D5A3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FC1C6C"/>
    <w:multiLevelType w:val="hybridMultilevel"/>
    <w:tmpl w:val="FFFAB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543B21"/>
    <w:multiLevelType w:val="multilevel"/>
    <w:tmpl w:val="3F5AC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3A4476"/>
    <w:multiLevelType w:val="hybridMultilevel"/>
    <w:tmpl w:val="E81E6C66"/>
    <w:lvl w:ilvl="0" w:tplc="C48E20F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442467">
    <w:abstractNumId w:val="4"/>
  </w:num>
  <w:num w:numId="2" w16cid:durableId="1692417101">
    <w:abstractNumId w:val="14"/>
  </w:num>
  <w:num w:numId="3" w16cid:durableId="286198948">
    <w:abstractNumId w:val="8"/>
  </w:num>
  <w:num w:numId="4" w16cid:durableId="535000489">
    <w:abstractNumId w:val="12"/>
  </w:num>
  <w:num w:numId="5" w16cid:durableId="1767388572">
    <w:abstractNumId w:val="18"/>
  </w:num>
  <w:num w:numId="6" w16cid:durableId="1415514104">
    <w:abstractNumId w:val="23"/>
  </w:num>
  <w:num w:numId="7" w16cid:durableId="18707638">
    <w:abstractNumId w:val="26"/>
  </w:num>
  <w:num w:numId="8" w16cid:durableId="458303537">
    <w:abstractNumId w:val="20"/>
  </w:num>
  <w:num w:numId="9" w16cid:durableId="1441333391">
    <w:abstractNumId w:val="10"/>
  </w:num>
  <w:num w:numId="10" w16cid:durableId="618994853">
    <w:abstractNumId w:val="5"/>
  </w:num>
  <w:num w:numId="11" w16cid:durableId="1097865211">
    <w:abstractNumId w:val="3"/>
  </w:num>
  <w:num w:numId="12" w16cid:durableId="1843928753">
    <w:abstractNumId w:val="7"/>
  </w:num>
  <w:num w:numId="13" w16cid:durableId="1151872969">
    <w:abstractNumId w:val="16"/>
  </w:num>
  <w:num w:numId="14" w16cid:durableId="2134859966">
    <w:abstractNumId w:val="28"/>
  </w:num>
  <w:num w:numId="15" w16cid:durableId="277838412">
    <w:abstractNumId w:val="6"/>
  </w:num>
  <w:num w:numId="16" w16cid:durableId="469320844">
    <w:abstractNumId w:val="27"/>
  </w:num>
  <w:num w:numId="17" w16cid:durableId="240991743">
    <w:abstractNumId w:val="9"/>
  </w:num>
  <w:num w:numId="18" w16cid:durableId="1606114014">
    <w:abstractNumId w:val="19"/>
  </w:num>
  <w:num w:numId="19" w16cid:durableId="474949910">
    <w:abstractNumId w:val="11"/>
  </w:num>
  <w:num w:numId="20" w16cid:durableId="2010209995">
    <w:abstractNumId w:val="22"/>
  </w:num>
  <w:num w:numId="21" w16cid:durableId="872421821">
    <w:abstractNumId w:val="25"/>
  </w:num>
  <w:num w:numId="22" w16cid:durableId="1360551330">
    <w:abstractNumId w:val="2"/>
  </w:num>
  <w:num w:numId="23" w16cid:durableId="1264731671">
    <w:abstractNumId w:val="0"/>
  </w:num>
  <w:num w:numId="24" w16cid:durableId="1543446089">
    <w:abstractNumId w:val="1"/>
  </w:num>
  <w:num w:numId="25" w16cid:durableId="484519289">
    <w:abstractNumId w:val="29"/>
  </w:num>
  <w:num w:numId="26" w16cid:durableId="378867267">
    <w:abstractNumId w:val="24"/>
  </w:num>
  <w:num w:numId="27" w16cid:durableId="103769102">
    <w:abstractNumId w:val="17"/>
  </w:num>
  <w:num w:numId="28" w16cid:durableId="141312904">
    <w:abstractNumId w:val="13"/>
  </w:num>
  <w:num w:numId="29" w16cid:durableId="1478299055">
    <w:abstractNumId w:val="21"/>
  </w:num>
  <w:num w:numId="30" w16cid:durableId="14293474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3C"/>
    <w:rsid w:val="000274F6"/>
    <w:rsid w:val="001143ED"/>
    <w:rsid w:val="00125901"/>
    <w:rsid w:val="001530C1"/>
    <w:rsid w:val="00156D9A"/>
    <w:rsid w:val="001727F2"/>
    <w:rsid w:val="0026165F"/>
    <w:rsid w:val="002727E3"/>
    <w:rsid w:val="00332651"/>
    <w:rsid w:val="00346584"/>
    <w:rsid w:val="00354A25"/>
    <w:rsid w:val="004A77F3"/>
    <w:rsid w:val="00590F8B"/>
    <w:rsid w:val="005C29F9"/>
    <w:rsid w:val="006E704D"/>
    <w:rsid w:val="007318F0"/>
    <w:rsid w:val="00753CD7"/>
    <w:rsid w:val="00793F3B"/>
    <w:rsid w:val="007F08FC"/>
    <w:rsid w:val="0080051D"/>
    <w:rsid w:val="008315AD"/>
    <w:rsid w:val="00842AC6"/>
    <w:rsid w:val="008F0737"/>
    <w:rsid w:val="00971C4A"/>
    <w:rsid w:val="009769ED"/>
    <w:rsid w:val="009A47C3"/>
    <w:rsid w:val="009C0F5F"/>
    <w:rsid w:val="009E58A3"/>
    <w:rsid w:val="009F076B"/>
    <w:rsid w:val="00A029C9"/>
    <w:rsid w:val="00A148A8"/>
    <w:rsid w:val="00A17D80"/>
    <w:rsid w:val="00A643CF"/>
    <w:rsid w:val="00AD1B21"/>
    <w:rsid w:val="00AE65A6"/>
    <w:rsid w:val="00B130C5"/>
    <w:rsid w:val="00C041C6"/>
    <w:rsid w:val="00C940C1"/>
    <w:rsid w:val="00D16AE4"/>
    <w:rsid w:val="00D25546"/>
    <w:rsid w:val="00D26A63"/>
    <w:rsid w:val="00D27274"/>
    <w:rsid w:val="00D42C39"/>
    <w:rsid w:val="00D97572"/>
    <w:rsid w:val="00E23B5C"/>
    <w:rsid w:val="00E35003"/>
    <w:rsid w:val="00ED0964"/>
    <w:rsid w:val="00ED63B1"/>
    <w:rsid w:val="00F07825"/>
    <w:rsid w:val="00F20A15"/>
    <w:rsid w:val="00F6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C222"/>
  <w15:chartTrackingRefBased/>
  <w15:docId w15:val="{661AAD0E-B24C-4CD7-B5AA-82E5B3B2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4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4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4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4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4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4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4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4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4A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4A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4A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4A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4A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4A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4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4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4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4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4A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4A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4A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4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4A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4A3C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05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051D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051D"/>
    <w:rPr>
      <w:kern w:val="0"/>
      <w:sz w:val="20"/>
      <w:szCs w:val="20"/>
      <w14:ligatures w14:val="none"/>
    </w:rPr>
  </w:style>
  <w:style w:type="character" w:styleId="Pogrubienie">
    <w:name w:val="Strong"/>
    <w:basedOn w:val="Domylnaczcionkaakapitu"/>
    <w:uiPriority w:val="22"/>
    <w:qFormat/>
    <w:rsid w:val="001727F2"/>
    <w:rPr>
      <w:b/>
      <w:bCs/>
    </w:rPr>
  </w:style>
  <w:style w:type="paragraph" w:customStyle="1" w:styleId="Default">
    <w:name w:val="Default"/>
    <w:rsid w:val="00793F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Bezodstpw">
    <w:name w:val="No Spacing"/>
    <w:uiPriority w:val="1"/>
    <w:qFormat/>
    <w:rsid w:val="002727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zd.kep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658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Zarząd Dróg w Kępnie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Graf-Mech</dc:creator>
  <cp:keywords/>
  <dc:description/>
  <cp:lastModifiedBy>Magdalena Lewicka-Cebula</cp:lastModifiedBy>
  <cp:revision>15</cp:revision>
  <cp:lastPrinted>2026-07-22T12:23:00Z</cp:lastPrinted>
  <dcterms:created xsi:type="dcterms:W3CDTF">2026-07-09T11:52:00Z</dcterms:created>
  <dcterms:modified xsi:type="dcterms:W3CDTF">2026-07-22T12:50:00Z</dcterms:modified>
</cp:coreProperties>
</file>